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 w:displacedByCustomXml="next"/>
    <w:bookmarkEnd w:id="0" w:displacedByCustomXml="next"/>
    <w:sdt>
      <w:sdtPr>
        <w:rPr>
          <w:rFonts w:asciiTheme="majorHAnsi" w:eastAsiaTheme="majorEastAsia" w:hAnsiTheme="majorHAnsi" w:cstheme="majorBidi"/>
          <w:sz w:val="72"/>
          <w:szCs w:val="72"/>
        </w:rPr>
        <w:id w:val="16085045"/>
        <w:docPartObj>
          <w:docPartGallery w:val="Cover Pages"/>
          <w:docPartUnique/>
        </w:docPartObj>
      </w:sdtPr>
      <w:sdtEndPr>
        <w:rPr>
          <w:rFonts w:ascii="Calibri" w:eastAsia="Calibri" w:hAnsi="Calibri" w:cs="Times New Roman"/>
          <w:sz w:val="22"/>
          <w:szCs w:val="22"/>
        </w:rPr>
      </w:sdtEndPr>
      <w:sdtContent>
        <w:p w14:paraId="1708381B" w14:textId="68607415" w:rsidR="006D7CA9" w:rsidRDefault="00EC1013">
          <w:pPr>
            <w:pStyle w:val="Bezriadkovania"/>
            <w:rPr>
              <w:rFonts w:asciiTheme="majorHAnsi" w:eastAsiaTheme="majorEastAsia" w:hAnsiTheme="majorHAnsi" w:cstheme="majorBidi"/>
              <w:sz w:val="72"/>
              <w:szCs w:val="72"/>
            </w:rPr>
          </w:pPr>
          <w:r>
            <w:rPr>
              <w:rFonts w:asciiTheme="minorHAnsi" w:eastAsiaTheme="majorEastAsia" w:hAnsiTheme="minorHAnsi" w:cstheme="majorBidi"/>
              <w:noProof/>
              <w:lang w:eastAsia="sk-SK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0" allowOverlap="1" wp14:anchorId="7FFC6DA2" wp14:editId="2E9D6CB7">
                    <wp:simplePos x="0" y="0"/>
                    <wp:positionH relativeFrom="lef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1210290"/>
                    <wp:effectExtent l="0" t="0" r="4445" b="0"/>
                    <wp:wrapNone/>
                    <wp:docPr id="4" name="Rectangle 5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12102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rect w14:anchorId="66A2061E" id="Rectangle 5" o:spid="_x0000_s1026" style="position:absolute;margin-left:0;margin-top:0;width:7.15pt;height:882.7pt;z-index:251663360;visibility:visible;mso-wrap-style:square;mso-width-percent:0;mso-height-percent:1050;mso-wrap-distance-left:9pt;mso-wrap-distance-top:0;mso-wrap-distance-right:9pt;mso-wrap-distance-bottom:0;mso-position-horizontal:center;mso-position-horizontal-relative:lef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" o:allowincell="f" fillcolor="white [3212]" strokecolor="#31849b [2408]">
                    <w10:wrap anchorx="margin" anchory="page"/>
                  </v:rect>
                </w:pict>
              </mc:Fallback>
            </mc:AlternateContent>
          </w:r>
          <w:r>
            <w:rPr>
              <w:rFonts w:asciiTheme="minorHAnsi" w:eastAsiaTheme="majorEastAsia" w:hAnsiTheme="minorHAnsi" w:cstheme="majorBidi"/>
              <w:noProof/>
              <w:lang w:eastAsia="sk-SK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0" allowOverlap="1" wp14:anchorId="1206CC5A" wp14:editId="04D93C7A">
                    <wp:simplePos x="0" y="0"/>
                    <wp:positionH relativeFrom="rightMargin">
                      <wp:align>center</wp:align>
                    </wp:positionH>
                    <wp:positionV relativeFrom="page">
                      <wp:align>center</wp:align>
                    </wp:positionV>
                    <wp:extent cx="90805" cy="11210290"/>
                    <wp:effectExtent l="0" t="0" r="4445" b="0"/>
                    <wp:wrapNone/>
                    <wp:docPr id="3" name="Rectangl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90805" cy="11210290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9525">
                              <a:solidFill>
                                <a:schemeClr val="accent5">
                                  <a:lumMod val="75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105000</wp14:pctHeight>
                    </wp14:sizeRelV>
                  </wp:anchor>
                </w:drawing>
              </mc:Choice>
    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<w:pict>
                  <v:rect w14:anchorId="17F8BF48" id="Rectangle 4" o:spid="_x0000_s1026" style="position:absolute;margin-left:0;margin-top:0;width:7.15pt;height:882.7pt;z-index:251662336;visibility:visible;mso-wrap-style:square;mso-width-percent:0;mso-height-percent:1050;mso-wrap-distance-left:9pt;mso-wrap-distance-top:0;mso-wrap-distance-right:9pt;mso-wrap-distance-bottom:0;mso-position-horizontal:center;mso-position-horizontal-relative:right-margin-area;mso-position-vertical:center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" o:allowincell="f" fillcolor="white [3212]" strokecolor="#31849b [2408]">
                    <w10:wrap anchorx="margin" anchory="page"/>
                  </v:rect>
                </w:pict>
              </mc:Fallback>
            </mc:AlternateContent>
          </w:r>
          <w:r w:rsidR="006D7CA9">
            <w:rPr>
              <w:rFonts w:asciiTheme="majorHAnsi" w:eastAsiaTheme="majorEastAsia" w:hAnsiTheme="majorHAnsi" w:cstheme="majorBidi"/>
              <w:noProof/>
              <w:sz w:val="72"/>
              <w:szCs w:val="72"/>
              <w:lang w:eastAsia="sk-SK"/>
            </w:rPr>
            <w:drawing>
              <wp:inline distT="0" distB="0" distL="0" distR="0" wp14:anchorId="29DA4CC6" wp14:editId="7A57AA51">
                <wp:extent cx="1249620" cy="1240801"/>
                <wp:effectExtent l="57150" t="57150" r="46355" b="54610"/>
                <wp:docPr id="1" name="Obrázok 1" descr="C:\Users\Krisanda_Vranov_PC\Documents\SZJ\Logá\Slojuf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Krisanda_Vranov_PC\Documents\SZJ\Logá\Slojuf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49620" cy="124080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scene3d>
                          <a:camera prst="orthographicFront"/>
                          <a:lightRig rig="threePt" dir="t"/>
                        </a:scene3d>
                        <a:sp3d prstMaterial="matte"/>
                      </pic:spPr>
                    </pic:pic>
                  </a:graphicData>
                </a:graphic>
              </wp:inline>
            </w:drawing>
          </w:r>
        </w:p>
        <w:p w14:paraId="315D1A95" w14:textId="77777777" w:rsidR="007B57A4" w:rsidRPr="007B57A4" w:rsidRDefault="007B57A4">
          <w:pPr>
            <w:pStyle w:val="Bezriadkovania"/>
            <w:rPr>
              <w:rFonts w:asciiTheme="majorHAnsi" w:eastAsiaTheme="majorEastAsia" w:hAnsiTheme="majorHAnsi" w:cstheme="majorBidi"/>
              <w:sz w:val="20"/>
              <w:szCs w:val="20"/>
            </w:rPr>
          </w:pPr>
        </w:p>
        <w:p w14:paraId="5BD19780" w14:textId="77777777" w:rsidR="006D7CA9" w:rsidRPr="001E43C3" w:rsidRDefault="006D7CA9">
          <w:pPr>
            <w:pStyle w:val="Bezriadkovania"/>
            <w:rPr>
              <w:rFonts w:asciiTheme="majorHAnsi" w:eastAsiaTheme="majorEastAsia" w:hAnsiTheme="majorHAnsi" w:cstheme="majorBidi"/>
              <w:sz w:val="16"/>
              <w:szCs w:val="16"/>
            </w:rPr>
          </w:pPr>
        </w:p>
        <w:sdt>
          <w:sdtPr>
            <w:rPr>
              <w:rFonts w:asciiTheme="majorHAnsi" w:eastAsiaTheme="majorEastAsia" w:hAnsiTheme="majorHAnsi" w:cstheme="majorBidi"/>
              <w:b/>
              <w:sz w:val="52"/>
              <w:szCs w:val="52"/>
            </w:rPr>
            <w:alias w:val="Nadpis"/>
            <w:id w:val="14700071"/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EndPr/>
          <w:sdtContent>
            <w:p w14:paraId="12ADED62" w14:textId="6E8F5481" w:rsidR="006D7CA9" w:rsidRPr="002310C5" w:rsidRDefault="005C6D86" w:rsidP="007215DB">
              <w:pPr>
                <w:pStyle w:val="Bezriadkovania"/>
                <w:rPr>
                  <w:rFonts w:asciiTheme="majorHAnsi" w:eastAsiaTheme="majorEastAsia" w:hAnsiTheme="majorHAnsi" w:cstheme="majorBidi"/>
                  <w:sz w:val="52"/>
                  <w:szCs w:val="52"/>
                </w:rPr>
              </w:pPr>
              <w:r>
                <w:rPr>
                  <w:rFonts w:asciiTheme="majorHAnsi" w:eastAsiaTheme="majorEastAsia" w:hAnsiTheme="majorHAnsi" w:cstheme="majorBidi"/>
                  <w:b/>
                  <w:sz w:val="52"/>
                  <w:szCs w:val="52"/>
                </w:rPr>
                <w:t>Judo turnaj žiakov Trebišov</w:t>
              </w:r>
            </w:p>
          </w:sdtContent>
        </w:sdt>
        <w:p w14:paraId="357880F3" w14:textId="0C4166CA" w:rsidR="006D7CA9" w:rsidRPr="00C01606" w:rsidRDefault="00C01606" w:rsidP="006D7CA9">
          <w:pPr>
            <w:pStyle w:val="Bezriadkovania"/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</w:pPr>
          <w:r>
            <w:rPr>
              <w:rFonts w:asciiTheme="majorHAnsi" w:eastAsiaTheme="majorEastAsia" w:hAnsiTheme="majorHAnsi" w:cstheme="majorBidi"/>
              <w:sz w:val="24"/>
              <w:szCs w:val="24"/>
            </w:rPr>
            <w:tab/>
          </w:r>
          <w:r w:rsidR="00C07447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2</w:t>
          </w:r>
          <w:r w:rsidR="005C6D8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9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.</w:t>
          </w:r>
          <w:r w:rsidR="002E2D12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11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.202</w:t>
          </w:r>
          <w:r w:rsidR="00C07447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>5</w:t>
          </w:r>
          <w:r w:rsidRPr="00C01606">
            <w:rPr>
              <w:rFonts w:asciiTheme="majorHAnsi" w:eastAsiaTheme="majorEastAsia" w:hAnsiTheme="majorHAnsi" w:cstheme="majorBidi"/>
              <w:b/>
              <w:bCs/>
              <w:sz w:val="52"/>
              <w:szCs w:val="52"/>
            </w:rPr>
            <w:t xml:space="preserve"> (sobota)</w:t>
          </w:r>
        </w:p>
        <w:p w14:paraId="6AF7B487" w14:textId="5EA61F01" w:rsidR="00837626" w:rsidRPr="007332CC" w:rsidRDefault="00C60EB9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 w:rsidRPr="00AE34AA">
            <w:rPr>
              <w:rFonts w:ascii="Times New Roman" w:eastAsiaTheme="majorEastAsia" w:hAnsi="Times New Roman"/>
              <w:b/>
              <w:sz w:val="24"/>
              <w:szCs w:val="24"/>
            </w:rPr>
            <w:t>Hlavný rozhodca</w:t>
          </w:r>
          <w:r w:rsidRPr="00C60EB9">
            <w:rPr>
              <w:rFonts w:ascii="Times New Roman" w:eastAsiaTheme="majorEastAsia" w:hAnsi="Times New Roman"/>
              <w:sz w:val="24"/>
              <w:szCs w:val="24"/>
            </w:rPr>
            <w:t xml:space="preserve">: </w:t>
          </w:r>
          <w:r w:rsidR="007332CC">
            <w:rPr>
              <w:rFonts w:ascii="Times New Roman" w:eastAsiaTheme="majorEastAsia" w:hAnsi="Times New Roman"/>
              <w:sz w:val="24"/>
              <w:szCs w:val="24"/>
            </w:rPr>
            <w:tab/>
          </w:r>
          <w:proofErr w:type="spellStart"/>
          <w:r w:rsidR="005C6D86">
            <w:rPr>
              <w:rFonts w:ascii="Times New Roman" w:eastAsiaTheme="majorEastAsia" w:hAnsi="Times New Roman"/>
              <w:sz w:val="24"/>
              <w:szCs w:val="24"/>
            </w:rPr>
            <w:t>Čopak</w:t>
          </w:r>
          <w:proofErr w:type="spellEnd"/>
          <w:r w:rsidR="005C6D86">
            <w:rPr>
              <w:rFonts w:ascii="Times New Roman" w:eastAsiaTheme="majorEastAsia" w:hAnsi="Times New Roman"/>
              <w:sz w:val="24"/>
              <w:szCs w:val="24"/>
            </w:rPr>
            <w:t xml:space="preserve"> (B.II)</w:t>
          </w:r>
        </w:p>
        <w:p w14:paraId="78DD599F" w14:textId="660272E3" w:rsidR="00C01606" w:rsidRDefault="00C60EB9" w:rsidP="005C6D86">
          <w:pPr>
            <w:autoSpaceDE w:val="0"/>
            <w:autoSpaceDN w:val="0"/>
            <w:adjustRightInd w:val="0"/>
            <w:spacing w:after="0"/>
            <w:ind w:left="2124" w:hanging="2124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 w:rsidRPr="007332CC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Rozhodcovia: </w:t>
          </w:r>
          <w:r w:rsidR="00C01606" w:rsidRPr="007332CC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  <w:proofErr w:type="spellStart"/>
          <w:r w:rsidR="005C6D86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Babjaková</w:t>
          </w:r>
          <w:proofErr w:type="spellEnd"/>
          <w:r w:rsidR="005C6D86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, </w:t>
          </w:r>
          <w:proofErr w:type="spellStart"/>
          <w:r w:rsidR="005C6D86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Varadyová</w:t>
          </w:r>
          <w:proofErr w:type="spellEnd"/>
          <w:r w:rsidR="005C6D86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(C.II), </w:t>
          </w:r>
          <w:proofErr w:type="spellStart"/>
          <w:r w:rsidR="005C6D86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Petruš</w:t>
          </w:r>
          <w:proofErr w:type="spellEnd"/>
          <w:r w:rsidR="005C6D86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 C), </w:t>
          </w:r>
          <w:proofErr w:type="spellStart"/>
          <w:r w:rsidR="005C6D86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Popier</w:t>
          </w:r>
          <w:proofErr w:type="spellEnd"/>
          <w:r w:rsidR="005C6D86"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Ján ( C)</w:t>
          </w:r>
        </w:p>
        <w:p w14:paraId="6997EB69" w14:textId="66F823AB" w:rsidR="005C6D86" w:rsidRPr="007332CC" w:rsidRDefault="005C6D86" w:rsidP="005C6D86">
          <w:pPr>
            <w:autoSpaceDE w:val="0"/>
            <w:autoSpaceDN w:val="0"/>
            <w:adjustRightInd w:val="0"/>
            <w:spacing w:after="0"/>
            <w:ind w:left="2124" w:hanging="2124"/>
            <w:rPr>
              <w:rFonts w:ascii="Times New Roman" w:eastAsiaTheme="majorEastAsia" w:hAnsi="Times New Roman"/>
              <w:b/>
              <w:bCs/>
              <w:sz w:val="24"/>
              <w:szCs w:val="24"/>
            </w:rPr>
          </w:pPr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ab/>
          </w:r>
          <w:proofErr w:type="spellStart"/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>Žec</w:t>
          </w:r>
          <w:proofErr w:type="spellEnd"/>
          <w:r>
            <w:rPr>
              <w:rFonts w:ascii="Times New Roman" w:eastAsiaTheme="majorEastAsia" w:hAnsi="Times New Roman"/>
              <w:b/>
              <w:bCs/>
              <w:sz w:val="24"/>
              <w:szCs w:val="24"/>
            </w:rPr>
            <w:t xml:space="preserve"> ( C)</w:t>
          </w:r>
        </w:p>
        <w:p w14:paraId="45591DCA" w14:textId="77777777" w:rsidR="008F3CBA" w:rsidRPr="008F3CBA" w:rsidRDefault="008F3CB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16"/>
              <w:szCs w:val="16"/>
            </w:rPr>
          </w:pPr>
        </w:p>
        <w:p w14:paraId="06D8974B" w14:textId="55FC71E0" w:rsidR="007215DB" w:rsidRPr="00345BAB" w:rsidRDefault="00B138BC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4"/>
              <w:szCs w:val="24"/>
            </w:rPr>
          </w:pPr>
          <w:r w:rsidRPr="007215DB">
            <w:rPr>
              <w:rFonts w:ascii="Times New Roman" w:eastAsiaTheme="majorEastAsia" w:hAnsi="Times New Roman"/>
              <w:b/>
              <w:sz w:val="24"/>
              <w:szCs w:val="24"/>
            </w:rPr>
            <w:t>Náhradníci</w:t>
          </w:r>
          <w:r w:rsidR="007215DB" w:rsidRPr="007215DB">
            <w:rPr>
              <w:rFonts w:ascii="Times New Roman" w:eastAsiaTheme="majorEastAsia" w:hAnsi="Times New Roman"/>
              <w:b/>
              <w:sz w:val="24"/>
              <w:szCs w:val="24"/>
            </w:rPr>
            <w:t>:</w:t>
          </w:r>
          <w:r w:rsidR="00001A22">
            <w:rPr>
              <w:rFonts w:ascii="Times New Roman" w:eastAsiaTheme="majorEastAsia" w:hAnsi="Times New Roman"/>
              <w:sz w:val="24"/>
              <w:szCs w:val="24"/>
            </w:rPr>
            <w:t xml:space="preserve"> </w:t>
          </w:r>
        </w:p>
        <w:p w14:paraId="3E30C19B" w14:textId="77777777" w:rsidR="008F3CBA" w:rsidRPr="008F3CBA" w:rsidRDefault="008F3CB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16"/>
              <w:szCs w:val="16"/>
            </w:rPr>
          </w:pPr>
        </w:p>
        <w:p w14:paraId="6F803B56" w14:textId="2C94AA14" w:rsidR="004D4A6F" w:rsidRPr="002A21E2" w:rsidRDefault="00AE34AA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>Miesto k</w:t>
          </w:r>
          <w:r w:rsidR="00C60EB9" w:rsidRPr="002A21E2">
            <w:rPr>
              <w:rFonts w:ascii="Times New Roman" w:eastAsiaTheme="majorEastAsia" w:hAnsi="Times New Roman"/>
              <w:sz w:val="28"/>
              <w:szCs w:val="28"/>
            </w:rPr>
            <w:t xml:space="preserve">onania: </w:t>
          </w:r>
          <w:r w:rsidR="00C01606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5C6D86">
            <w:rPr>
              <w:rFonts w:ascii="Times New Roman" w:eastAsiaTheme="majorEastAsia" w:hAnsi="Times New Roman"/>
              <w:sz w:val="28"/>
              <w:szCs w:val="28"/>
            </w:rPr>
            <w:t>ZŠ Pribinova 34</w:t>
          </w:r>
        </w:p>
        <w:p w14:paraId="25713EE4" w14:textId="359C2202" w:rsidR="008A7DF5" w:rsidRDefault="00A61788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>
            <w:rPr>
              <w:rFonts w:ascii="Times New Roman" w:eastAsiaTheme="majorEastAsia" w:hAnsi="Times New Roman"/>
              <w:sz w:val="28"/>
              <w:szCs w:val="28"/>
            </w:rPr>
            <w:tab/>
          </w:r>
          <w:r>
            <w:rPr>
              <w:rFonts w:ascii="Times New Roman" w:eastAsiaTheme="majorEastAsia" w:hAnsi="Times New Roman"/>
              <w:sz w:val="28"/>
              <w:szCs w:val="28"/>
            </w:rPr>
            <w:tab/>
          </w:r>
          <w:r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5C6D86">
            <w:rPr>
              <w:rFonts w:ascii="Times New Roman" w:eastAsiaTheme="majorEastAsia" w:hAnsi="Times New Roman"/>
              <w:sz w:val="28"/>
              <w:szCs w:val="28"/>
            </w:rPr>
            <w:t>Trebišov</w:t>
          </w:r>
        </w:p>
        <w:p w14:paraId="34F63CA9" w14:textId="6925DD53" w:rsidR="00EA7FCC" w:rsidRPr="00FF6B3B" w:rsidRDefault="00B37DF7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 xml:space="preserve">Začiatok váženia: </w:t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0</w:t>
          </w:r>
          <w:r w:rsidR="00A23A37">
            <w:rPr>
              <w:rFonts w:ascii="Times New Roman" w:eastAsiaTheme="majorEastAsia" w:hAnsi="Times New Roman"/>
              <w:sz w:val="28"/>
              <w:szCs w:val="28"/>
            </w:rPr>
            <w:t>9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:00</w:t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  <w:r w:rsidR="000A2858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</w:p>
        <w:p w14:paraId="6581F6AF" w14:textId="202C261D" w:rsidR="00DF0441" w:rsidRDefault="005C3942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  <w:r w:rsidRPr="002A21E2">
            <w:rPr>
              <w:rFonts w:ascii="Times New Roman" w:eastAsiaTheme="majorEastAsia" w:hAnsi="Times New Roman"/>
              <w:sz w:val="28"/>
              <w:szCs w:val="28"/>
            </w:rPr>
            <w:t>Začiatok súťaže: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ab/>
            <w:t>1</w:t>
          </w:r>
          <w:r w:rsidR="00A23A37">
            <w:rPr>
              <w:rFonts w:ascii="Times New Roman" w:eastAsiaTheme="majorEastAsia" w:hAnsi="Times New Roman"/>
              <w:sz w:val="28"/>
              <w:szCs w:val="28"/>
            </w:rPr>
            <w:t>1</w:t>
          </w:r>
          <w:r w:rsidR="000E3BEC">
            <w:rPr>
              <w:rFonts w:ascii="Times New Roman" w:eastAsiaTheme="majorEastAsia" w:hAnsi="Times New Roman"/>
              <w:sz w:val="28"/>
              <w:szCs w:val="28"/>
            </w:rPr>
            <w:t>:00</w:t>
          </w:r>
          <w:r w:rsidR="00B138BC" w:rsidRPr="002A21E2">
            <w:rPr>
              <w:rFonts w:ascii="Times New Roman" w:eastAsiaTheme="majorEastAsia" w:hAnsi="Times New Roman"/>
              <w:sz w:val="28"/>
              <w:szCs w:val="28"/>
            </w:rPr>
            <w:tab/>
          </w:r>
        </w:p>
        <w:p w14:paraId="45E188DE" w14:textId="2FB6C3BA" w:rsidR="00B138BC" w:rsidRDefault="00B138BC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</w:p>
        <w:p w14:paraId="117F731E" w14:textId="77777777" w:rsidR="00FD48F8" w:rsidRPr="002A21E2" w:rsidRDefault="00FD48F8" w:rsidP="00FF6B3B">
          <w:pPr>
            <w:pStyle w:val="Bezriadkovania"/>
            <w:spacing w:line="360" w:lineRule="auto"/>
            <w:rPr>
              <w:rFonts w:ascii="Times New Roman" w:eastAsiaTheme="majorEastAsia" w:hAnsi="Times New Roman"/>
              <w:sz w:val="28"/>
              <w:szCs w:val="28"/>
            </w:rPr>
          </w:pPr>
        </w:p>
        <w:p w14:paraId="784C78B3" w14:textId="77777777" w:rsidR="006D7CA9" w:rsidRPr="00C60EB9" w:rsidRDefault="006D7CA9" w:rsidP="00210F53">
          <w:pPr>
            <w:pStyle w:val="Bezriadkovania"/>
            <w:spacing w:line="276" w:lineRule="auto"/>
            <w:rPr>
              <w:rFonts w:ascii="Times New Roman" w:eastAsiaTheme="majorEastAsia" w:hAnsi="Times New Roman"/>
              <w:sz w:val="36"/>
              <w:szCs w:val="36"/>
            </w:rPr>
          </w:pPr>
        </w:p>
        <w:sdt>
          <w:sdtPr>
            <w:rPr>
              <w:rFonts w:ascii="Times New Roman" w:hAnsi="Times New Roman"/>
            </w:rPr>
            <w:alias w:val="Dátum"/>
            <w:id w:val="14700083"/>
            <w:dataBinding w:prefixMappings="xmlns:ns0='http://schemas.microsoft.com/office/2006/coverPageProps'" w:xpath="/ns0:CoverPageProperties[1]/ns0:PublishDate[1]" w:storeItemID="{55AF091B-3C7A-41E3-B477-F2FDAA23CFDA}"/>
            <w:date w:fullDate="2025-11-16T00:00:00Z">
              <w:dateFormat w:val="dd.MM.yyyy"/>
              <w:lid w:val="sk-SK"/>
              <w:storeMappedDataAs w:val="dateTime"/>
              <w:calendar w:val="gregorian"/>
            </w:date>
          </w:sdtPr>
          <w:sdtEndPr/>
          <w:sdtContent>
            <w:p w14:paraId="28BF52E1" w14:textId="53A8F1FC" w:rsidR="006D7CA9" w:rsidRPr="00C60EB9" w:rsidRDefault="0044130F" w:rsidP="00210F53">
              <w:pPr>
                <w:pStyle w:val="Bezriadkovania"/>
                <w:spacing w:line="276" w:lineRule="auto"/>
                <w:rPr>
                  <w:rFonts w:ascii="Times New Roman" w:hAnsi="Times New Roman"/>
                </w:rPr>
              </w:pPr>
              <w:r>
                <w:rPr>
                  <w:rFonts w:ascii="Times New Roman" w:hAnsi="Times New Roman"/>
                </w:rPr>
                <w:t>16.11.2025</w:t>
              </w:r>
            </w:p>
          </w:sdtContent>
        </w:sdt>
        <w:sdt>
          <w:sdtPr>
            <w:rPr>
              <w:rFonts w:ascii="Times New Roman" w:hAnsi="Times New Roman"/>
            </w:rPr>
            <w:alias w:val="Spoločnosť"/>
            <w:id w:val="14700089"/>
            <w:dataBinding w:prefixMappings="xmlns:ns0='http://schemas.openxmlformats.org/officeDocument/2006/extended-properties'" w:xpath="/ns0:Properties[1]/ns0:Company[1]" w:storeItemID="{6668398D-A668-4E3E-A5EB-62B293D839F1}"/>
            <w:text/>
          </w:sdtPr>
          <w:sdtEndPr/>
          <w:sdtContent>
            <w:p w14:paraId="4EDB5249" w14:textId="3768FBEA" w:rsidR="006D7CA9" w:rsidRDefault="008849AB" w:rsidP="00210F53">
              <w:pPr>
                <w:pStyle w:val="Bezriadkovania"/>
                <w:spacing w:line="276" w:lineRule="auto"/>
                <w:rPr>
                  <w:rFonts w:ascii="Times New Roman" w:hAnsi="Times New Roman"/>
                </w:rPr>
              </w:pPr>
              <w:r>
                <w:rPr>
                  <w:rFonts w:ascii="Times New Roman" w:hAnsi="Times New Roman"/>
                </w:rPr>
                <w:t xml:space="preserve">KR </w:t>
              </w:r>
              <w:r w:rsidR="00D1003E">
                <w:rPr>
                  <w:rFonts w:ascii="Times New Roman" w:hAnsi="Times New Roman"/>
                </w:rPr>
                <w:t>Košického a </w:t>
              </w:r>
              <w:proofErr w:type="spellStart"/>
              <w:r w:rsidR="00D1003E">
                <w:rPr>
                  <w:rFonts w:ascii="Times New Roman" w:hAnsi="Times New Roman"/>
                </w:rPr>
                <w:t>Prešovnského</w:t>
              </w:r>
              <w:proofErr w:type="spellEnd"/>
              <w:r w:rsidR="00D1003E">
                <w:rPr>
                  <w:rFonts w:ascii="Times New Roman" w:hAnsi="Times New Roman"/>
                </w:rPr>
                <w:t xml:space="preserve"> krajského zv</w:t>
              </w:r>
              <w:r w:rsidR="0057272B">
                <w:rPr>
                  <w:rFonts w:ascii="Times New Roman" w:hAnsi="Times New Roman"/>
                </w:rPr>
                <w:t>äzu judo</w:t>
              </w:r>
            </w:p>
          </w:sdtContent>
        </w:sdt>
        <w:p w14:paraId="4C563359" w14:textId="3AC6DD08" w:rsidR="008849AB" w:rsidRPr="00C60EB9" w:rsidRDefault="000E3BEC" w:rsidP="00210F53">
          <w:pPr>
            <w:pStyle w:val="Bezriadkovania"/>
            <w:spacing w:line="276" w:lineRule="auto"/>
            <w:rPr>
              <w:rFonts w:ascii="Times New Roman" w:hAnsi="Times New Roman"/>
            </w:rPr>
          </w:pPr>
          <w:r>
            <w:rPr>
              <w:rFonts w:ascii="Times New Roman" w:hAnsi="Times New Roman"/>
            </w:rPr>
            <w:t>Ruják Milan</w:t>
          </w:r>
        </w:p>
        <w:p w14:paraId="4EF09E79" w14:textId="77777777" w:rsidR="00D60CCC" w:rsidRPr="00210F53" w:rsidRDefault="00AA489F" w:rsidP="00210F53">
          <w:pPr>
            <w:pStyle w:val="Bezriadkovania"/>
            <w:spacing w:line="276" w:lineRule="auto"/>
            <w:rPr>
              <w:rFonts w:ascii="Times New Roman" w:hAnsi="Times New Roman"/>
            </w:rPr>
          </w:pPr>
        </w:p>
      </w:sdtContent>
    </w:sdt>
    <w:sectPr w:rsidR="00D60CCC" w:rsidRPr="00210F53" w:rsidSect="006D7CA9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CA9"/>
    <w:rsid w:val="00001A22"/>
    <w:rsid w:val="000179FA"/>
    <w:rsid w:val="00025116"/>
    <w:rsid w:val="00034C02"/>
    <w:rsid w:val="00042319"/>
    <w:rsid w:val="000524A6"/>
    <w:rsid w:val="000573D0"/>
    <w:rsid w:val="0007752F"/>
    <w:rsid w:val="00091D2B"/>
    <w:rsid w:val="00095AFF"/>
    <w:rsid w:val="000A2858"/>
    <w:rsid w:val="000A2C7F"/>
    <w:rsid w:val="000D753B"/>
    <w:rsid w:val="000E3BEC"/>
    <w:rsid w:val="000F4590"/>
    <w:rsid w:val="0010772B"/>
    <w:rsid w:val="00112A19"/>
    <w:rsid w:val="001166D3"/>
    <w:rsid w:val="0012120D"/>
    <w:rsid w:val="00171A17"/>
    <w:rsid w:val="00175352"/>
    <w:rsid w:val="001819E4"/>
    <w:rsid w:val="0018368D"/>
    <w:rsid w:val="001A22E8"/>
    <w:rsid w:val="001B2552"/>
    <w:rsid w:val="001B4C2A"/>
    <w:rsid w:val="001C08D6"/>
    <w:rsid w:val="001D64ED"/>
    <w:rsid w:val="001E43C3"/>
    <w:rsid w:val="00210F53"/>
    <w:rsid w:val="00213909"/>
    <w:rsid w:val="00217AEB"/>
    <w:rsid w:val="002310C5"/>
    <w:rsid w:val="00247AEB"/>
    <w:rsid w:val="002644E2"/>
    <w:rsid w:val="002735E2"/>
    <w:rsid w:val="002A21E2"/>
    <w:rsid w:val="002E2D12"/>
    <w:rsid w:val="002F7E4A"/>
    <w:rsid w:val="00300C76"/>
    <w:rsid w:val="00317FEF"/>
    <w:rsid w:val="00335D66"/>
    <w:rsid w:val="00335F76"/>
    <w:rsid w:val="00345BAB"/>
    <w:rsid w:val="003468D6"/>
    <w:rsid w:val="0035311B"/>
    <w:rsid w:val="00380C59"/>
    <w:rsid w:val="00382818"/>
    <w:rsid w:val="003B2244"/>
    <w:rsid w:val="003E5889"/>
    <w:rsid w:val="003E669E"/>
    <w:rsid w:val="003F476D"/>
    <w:rsid w:val="00416053"/>
    <w:rsid w:val="0041746D"/>
    <w:rsid w:val="00425C45"/>
    <w:rsid w:val="0044130F"/>
    <w:rsid w:val="0044633E"/>
    <w:rsid w:val="00475743"/>
    <w:rsid w:val="00497416"/>
    <w:rsid w:val="004B1109"/>
    <w:rsid w:val="004B4623"/>
    <w:rsid w:val="004C7278"/>
    <w:rsid w:val="004D4A6F"/>
    <w:rsid w:val="004E35AF"/>
    <w:rsid w:val="004F7188"/>
    <w:rsid w:val="00507CD0"/>
    <w:rsid w:val="00560FFC"/>
    <w:rsid w:val="005617E1"/>
    <w:rsid w:val="0057272B"/>
    <w:rsid w:val="005A5E47"/>
    <w:rsid w:val="005C3942"/>
    <w:rsid w:val="005C6D86"/>
    <w:rsid w:val="005F68C1"/>
    <w:rsid w:val="00653518"/>
    <w:rsid w:val="0066592F"/>
    <w:rsid w:val="0067723B"/>
    <w:rsid w:val="00680A7A"/>
    <w:rsid w:val="006D7973"/>
    <w:rsid w:val="006D7CA9"/>
    <w:rsid w:val="006E49CA"/>
    <w:rsid w:val="006F10D5"/>
    <w:rsid w:val="00710119"/>
    <w:rsid w:val="007215DB"/>
    <w:rsid w:val="007332CC"/>
    <w:rsid w:val="00783085"/>
    <w:rsid w:val="007B57A4"/>
    <w:rsid w:val="007D1769"/>
    <w:rsid w:val="007D2E27"/>
    <w:rsid w:val="00821E0C"/>
    <w:rsid w:val="00836DE4"/>
    <w:rsid w:val="00837626"/>
    <w:rsid w:val="00850286"/>
    <w:rsid w:val="00853B79"/>
    <w:rsid w:val="008849AB"/>
    <w:rsid w:val="008A7DF5"/>
    <w:rsid w:val="008D2499"/>
    <w:rsid w:val="008F3CBA"/>
    <w:rsid w:val="009379D2"/>
    <w:rsid w:val="0095774A"/>
    <w:rsid w:val="00964744"/>
    <w:rsid w:val="009666BA"/>
    <w:rsid w:val="0096773C"/>
    <w:rsid w:val="00970D69"/>
    <w:rsid w:val="0098367B"/>
    <w:rsid w:val="009E7EC9"/>
    <w:rsid w:val="00A02D41"/>
    <w:rsid w:val="00A04FE7"/>
    <w:rsid w:val="00A23A37"/>
    <w:rsid w:val="00A31B70"/>
    <w:rsid w:val="00A41F5F"/>
    <w:rsid w:val="00A61788"/>
    <w:rsid w:val="00A73D92"/>
    <w:rsid w:val="00A768D7"/>
    <w:rsid w:val="00A851FA"/>
    <w:rsid w:val="00AA2FF9"/>
    <w:rsid w:val="00AA489F"/>
    <w:rsid w:val="00AC065B"/>
    <w:rsid w:val="00AC56E8"/>
    <w:rsid w:val="00AE22F5"/>
    <w:rsid w:val="00AE34AA"/>
    <w:rsid w:val="00B0046F"/>
    <w:rsid w:val="00B01845"/>
    <w:rsid w:val="00B11C3E"/>
    <w:rsid w:val="00B138BC"/>
    <w:rsid w:val="00B35B62"/>
    <w:rsid w:val="00B37DF7"/>
    <w:rsid w:val="00B70520"/>
    <w:rsid w:val="00B75781"/>
    <w:rsid w:val="00B7661B"/>
    <w:rsid w:val="00B94823"/>
    <w:rsid w:val="00BA1F22"/>
    <w:rsid w:val="00BE121D"/>
    <w:rsid w:val="00BE4548"/>
    <w:rsid w:val="00BE67F8"/>
    <w:rsid w:val="00C01606"/>
    <w:rsid w:val="00C02D63"/>
    <w:rsid w:val="00C07447"/>
    <w:rsid w:val="00C13EE4"/>
    <w:rsid w:val="00C35DC0"/>
    <w:rsid w:val="00C60EB9"/>
    <w:rsid w:val="00C7256B"/>
    <w:rsid w:val="00C962FA"/>
    <w:rsid w:val="00CC7391"/>
    <w:rsid w:val="00CF4848"/>
    <w:rsid w:val="00CF5D97"/>
    <w:rsid w:val="00CF723E"/>
    <w:rsid w:val="00D01F09"/>
    <w:rsid w:val="00D1003E"/>
    <w:rsid w:val="00D3323C"/>
    <w:rsid w:val="00D37133"/>
    <w:rsid w:val="00D526F8"/>
    <w:rsid w:val="00D562F8"/>
    <w:rsid w:val="00D57323"/>
    <w:rsid w:val="00D60CCC"/>
    <w:rsid w:val="00DE3DDF"/>
    <w:rsid w:val="00DF0441"/>
    <w:rsid w:val="00DF1F56"/>
    <w:rsid w:val="00DF6FC2"/>
    <w:rsid w:val="00E16D24"/>
    <w:rsid w:val="00E5631E"/>
    <w:rsid w:val="00E926A9"/>
    <w:rsid w:val="00EA7FCC"/>
    <w:rsid w:val="00EC091E"/>
    <w:rsid w:val="00EC1013"/>
    <w:rsid w:val="00ED20C5"/>
    <w:rsid w:val="00F079C8"/>
    <w:rsid w:val="00F2263F"/>
    <w:rsid w:val="00F233B4"/>
    <w:rsid w:val="00F310C2"/>
    <w:rsid w:val="00F31A1A"/>
    <w:rsid w:val="00F3509F"/>
    <w:rsid w:val="00F42D88"/>
    <w:rsid w:val="00F658DB"/>
    <w:rsid w:val="00F70374"/>
    <w:rsid w:val="00F94EF4"/>
    <w:rsid w:val="00F979A7"/>
    <w:rsid w:val="00FA39F3"/>
    <w:rsid w:val="00FA53E4"/>
    <w:rsid w:val="00FC1E4E"/>
    <w:rsid w:val="00FD48F8"/>
    <w:rsid w:val="00FE0D0F"/>
    <w:rsid w:val="00FF6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99A15"/>
  <w15:docId w15:val="{421B7DB5-EB11-4C2B-9BB4-5602374D79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41746D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next w:val="Normlny"/>
    <w:link w:val="Nadpis1Char"/>
    <w:uiPriority w:val="9"/>
    <w:qFormat/>
    <w:rsid w:val="0041746D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1746D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styleId="Siln">
    <w:name w:val="Strong"/>
    <w:basedOn w:val="Predvolenpsmoodseku"/>
    <w:uiPriority w:val="22"/>
    <w:qFormat/>
    <w:rsid w:val="0041746D"/>
    <w:rPr>
      <w:b/>
      <w:bCs/>
    </w:rPr>
  </w:style>
  <w:style w:type="paragraph" w:styleId="Bezriadkovania">
    <w:name w:val="No Spacing"/>
    <w:link w:val="BezriadkovaniaChar"/>
    <w:uiPriority w:val="1"/>
    <w:qFormat/>
    <w:rsid w:val="0041746D"/>
    <w:rPr>
      <w:sz w:val="22"/>
      <w:szCs w:val="22"/>
      <w:lang w:eastAsia="en-US"/>
    </w:rPr>
  </w:style>
  <w:style w:type="paragraph" w:styleId="Odsekzoznamu">
    <w:name w:val="List Paragraph"/>
    <w:basedOn w:val="Normlny"/>
    <w:uiPriority w:val="34"/>
    <w:qFormat/>
    <w:rsid w:val="0041746D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6D7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D7CA9"/>
    <w:rPr>
      <w:rFonts w:ascii="Tahoma" w:hAnsi="Tahoma" w:cs="Tahoma"/>
      <w:sz w:val="16"/>
      <w:szCs w:val="16"/>
      <w:lang w:eastAsia="en-US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6D7CA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2025-11-16T00:00:00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42D85C5-A692-4E32-8BA0-709925AED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Judo turnaj žiakov Trebišov</vt:lpstr>
    </vt:vector>
  </TitlesOfParts>
  <Company>KR Košického a Prešovnského krajského zväzu judo</Company>
  <LinksUpToDate>false</LinksUpToDate>
  <CharactersWithSpaces>363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Judo turnaj žiakov Trebišov</dc:title>
  <dc:subject>Hlavný rozhodca: Slanina (A)                                                                                      Rozhodcovia: Vincze (B), Donner (A), Franický (B), Zátroch (A), Kunšteková (C), Chovan (C), Mihoková (C), Urbančík (B)                                                                                          Náhradníci:                                                                                                                                                                                        Začiatok váženia: 8:00-9:30                                                                                            Losovanie: 9:30-10:30                                                                                                     Začiatok súťaže: 11:00</dc:subject>
  <dc:creator>Milan Ruják</dc:creator>
  <cp:lastModifiedBy>Lenovo</cp:lastModifiedBy>
  <cp:revision>2</cp:revision>
  <cp:lastPrinted>2021-08-23T07:21:00Z</cp:lastPrinted>
  <dcterms:created xsi:type="dcterms:W3CDTF">2025-11-17T12:33:00Z</dcterms:created>
  <dcterms:modified xsi:type="dcterms:W3CDTF">2025-11-17T12:33:00Z</dcterms:modified>
</cp:coreProperties>
</file>